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FF2E16" w:rsidP="00FF2E16" w:rsidRDefault="00FF2E16" w14:paraId="2316C738" wp14:textId="77777777">
      <w:pPr>
        <w:pStyle w:val="Nincstrkz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i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/>
          <w:b/>
          <w:i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b/>
          <w:i/>
          <w:sz w:val="20"/>
          <w:szCs w:val="20"/>
        </w:rPr>
        <w:t>Educational</w:t>
      </w:r>
      <w:proofErr w:type="spellEnd"/>
      <w:r w:rsidRPr="009B4C8C">
        <w:rPr>
          <w:rFonts w:ascii="Fotogram Light" w:hAnsi="Fotogram Light"/>
          <w:b/>
          <w:i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i/>
          <w:sz w:val="20"/>
          <w:szCs w:val="20"/>
        </w:rPr>
        <w:t>Psychology</w:t>
      </w:r>
      <w:proofErr w:type="spellEnd"/>
      <w:r w:rsidRPr="009B4C8C">
        <w:rPr>
          <w:rFonts w:ascii="Fotogram Light" w:hAnsi="Fotogram Light"/>
          <w:b/>
          <w:i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i/>
          <w:sz w:val="20"/>
          <w:szCs w:val="20"/>
        </w:rPr>
        <w:t>Specialisation</w:t>
      </w:r>
      <w:proofErr w:type="spellEnd"/>
    </w:p>
    <w:p xmlns:wp14="http://schemas.microsoft.com/office/word/2010/wordml" w:rsidRPr="009B4C8C" w:rsidR="00FF2E16" w:rsidP="00FF2E16" w:rsidRDefault="00FF2E16" w14:paraId="672A6659" wp14:textId="77777777">
      <w:pPr>
        <w:pStyle w:val="Nincstrkz"/>
        <w:jc w:val="center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FF2E16" w:rsidP="00FF2E16" w:rsidRDefault="00FF2E16" w14:paraId="7AA3B226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</w:p>
    <w:bookmarkEnd w:id="0"/>
    <w:p xmlns:wp14="http://schemas.microsoft.com/office/word/2010/wordml" w:rsidRPr="009B4C8C" w:rsidR="00FF2E16" w:rsidP="00FF2E16" w:rsidRDefault="00FF2E16" w14:paraId="4F065E3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PSYM21-CS-101</w:t>
      </w:r>
    </w:p>
    <w:p xmlns:wp14="http://schemas.microsoft.com/office/word/2010/wordml" w:rsidRPr="009B4C8C" w:rsidR="00FF2E16" w:rsidP="00FF2E16" w:rsidRDefault="00FF2E16" w14:paraId="187604D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Pajor Gabriella</w:t>
      </w:r>
    </w:p>
    <w:p xmlns:wp14="http://schemas.microsoft.com/office/word/2010/wordml" w:rsidRPr="009B4C8C" w:rsidR="00FF2E16" w:rsidP="00FF2E16" w:rsidRDefault="00FF2E16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FF2E16" w:rsidP="00FF2E16" w:rsidRDefault="00FF2E16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9B4C8C" w:rsidR="00FF2E16" w:rsidP="00FF2E16" w:rsidRDefault="00FF2E16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FF2E16" w:rsidP="00FF2E16" w:rsidRDefault="00FF2E16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9B4C8C" w:rsidR="00FF2E16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FF2E16" w:rsidP="009B4C8C" w:rsidRDefault="00FF2E16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FF2E16" w:rsidP="00FF2E16" w:rsidRDefault="00FF2E16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FF2E16" w:rsidP="00FF2E16" w:rsidRDefault="00FF2E16" w14:paraId="3635A165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>-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establish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supportive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necessary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competent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psychologist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21</w:t>
      </w:r>
      <w:r w:rsidRPr="009B4C8C">
        <w:rPr>
          <w:rFonts w:ascii="Fotogram Light" w:hAnsi="Fotogram Light" w:eastAsia="Calibri" w:cs="Calibri"/>
          <w:sz w:val="20"/>
          <w:szCs w:val="20"/>
          <w:vertAlign w:val="superscript"/>
        </w:rPr>
        <w:t>st</w:t>
      </w:r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century</w:t>
      </w:r>
      <w:proofErr w:type="spellEnd"/>
    </w:p>
    <w:p xmlns:wp14="http://schemas.microsoft.com/office/word/2010/wordml" w:rsidRPr="009B4C8C" w:rsidR="00FF2E16" w:rsidP="00FF2E16" w:rsidRDefault="00FF2E16" w14:paraId="12B74758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-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practices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built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later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program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courses</w:t>
      </w:r>
      <w:proofErr w:type="spellEnd"/>
    </w:p>
    <w:p xmlns:wp14="http://schemas.microsoft.com/office/word/2010/wordml" w:rsidRPr="009B4C8C" w:rsidR="00FF2E16" w:rsidP="00FF2E16" w:rsidRDefault="00FF2E16" w14:paraId="6194FD58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-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general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educational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support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so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understand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context 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support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has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own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functions</w:t>
      </w:r>
      <w:proofErr w:type="spellEnd"/>
    </w:p>
    <w:p xmlns:wp14="http://schemas.microsoft.com/office/word/2010/wordml" w:rsidRPr="009B4C8C" w:rsidR="00FF2E16" w:rsidP="00FF2E16" w:rsidRDefault="00FF2E16" w14:paraId="62A4D73E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-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functions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psychologist</w:t>
      </w:r>
      <w:proofErr w:type="spellEnd"/>
    </w:p>
    <w:p xmlns:wp14="http://schemas.microsoft.com/office/word/2010/wordml" w:rsidRPr="009B4C8C" w:rsidR="00FF2E16" w:rsidP="00FF2E16" w:rsidRDefault="00FF2E16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F2E16" w:rsidP="00FF2E16" w:rsidRDefault="00FF2E16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FF2E16" w:rsidP="00FF2E16" w:rsidRDefault="00FF2E16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F2E16" w:rsidP="00FF2E16" w:rsidRDefault="00FF2E16" w14:paraId="2E78275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</w:p>
    <w:p xmlns:wp14="http://schemas.microsoft.com/office/word/2010/wordml" w:rsidRPr="009B4C8C" w:rsidR="00FF2E16" w:rsidP="00FF2E16" w:rsidRDefault="00FF2E16" w14:paraId="35DF90A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</w:t>
      </w:r>
      <w:proofErr w:type="spellEnd"/>
    </w:p>
    <w:p xmlns:wp14="http://schemas.microsoft.com/office/word/2010/wordml" w:rsidRPr="009B4C8C" w:rsidR="00FF2E16" w:rsidP="00FF2E16" w:rsidRDefault="00FF2E16" w14:paraId="1585CCA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functioning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educational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systems</w:t>
      </w:r>
      <w:proofErr w:type="spellEnd"/>
    </w:p>
    <w:p xmlns:wp14="http://schemas.microsoft.com/office/word/2010/wordml" w:rsidRPr="009B4C8C" w:rsidR="00FF2E16" w:rsidP="00FF2E16" w:rsidRDefault="00FF2E16" w14:paraId="5025792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psychologist</w:t>
      </w:r>
      <w:proofErr w:type="spellEnd"/>
    </w:p>
    <w:p xmlns:wp14="http://schemas.microsoft.com/office/word/2010/wordml" w:rsidRPr="009B4C8C" w:rsidR="00FF2E16" w:rsidP="00FF2E16" w:rsidRDefault="00FF2E16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FF2E16" w:rsidP="00FF2E16" w:rsidRDefault="00FF2E16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F2E16" w:rsidP="00FF2E16" w:rsidRDefault="00FF2E16" w14:paraId="1FB2A132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deepen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strengthen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</w:p>
    <w:p xmlns:wp14="http://schemas.microsoft.com/office/word/2010/wordml" w:rsidRPr="009B4C8C" w:rsidR="00FF2E16" w:rsidP="00FF2E16" w:rsidRDefault="00FF2E16" w14:paraId="1FBCBB6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interdisciplinary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own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interest</w:t>
      </w:r>
    </w:p>
    <w:p xmlns:wp14="http://schemas.microsoft.com/office/word/2010/wordml" w:rsidRPr="009B4C8C" w:rsidR="00FF2E16" w:rsidP="00FF2E16" w:rsidRDefault="00FF2E16" w14:paraId="55F4792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pays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interdependence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fields</w:t>
      </w:r>
      <w:proofErr w:type="spellEnd"/>
    </w:p>
    <w:p xmlns:wp14="http://schemas.microsoft.com/office/word/2010/wordml" w:rsidRPr="009B4C8C" w:rsidR="00FF2E16" w:rsidP="00FF2E16" w:rsidRDefault="00FF2E16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F2E16" w:rsidP="00FF2E16" w:rsidRDefault="00FF2E16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F2E16" w:rsidP="00FF2E16" w:rsidRDefault="00FF2E16" w14:paraId="4F15857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necessary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examine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data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;</w:t>
      </w:r>
    </w:p>
    <w:p xmlns:wp14="http://schemas.microsoft.com/office/word/2010/wordml" w:rsidRPr="009B4C8C" w:rsidR="00FF2E16" w:rsidP="00FF2E16" w:rsidRDefault="00FF2E16" w14:paraId="3145D70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carry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out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suitable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examining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</w:p>
    <w:p xmlns:wp14="http://schemas.microsoft.com/office/word/2010/wordml" w:rsidRPr="009B4C8C" w:rsidR="00FF2E16" w:rsidP="00FF2E16" w:rsidRDefault="00FF2E16" w14:paraId="5017B75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interpretation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;</w:t>
      </w:r>
    </w:p>
    <w:p xmlns:wp14="http://schemas.microsoft.com/office/word/2010/wordml" w:rsidRPr="009B4C8C" w:rsidR="00FF2E16" w:rsidP="00FF2E16" w:rsidRDefault="00FF2E16" w14:paraId="66D3D96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carry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out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independent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examination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data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reveal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connections</w:t>
      </w:r>
      <w:proofErr w:type="spellEnd"/>
    </w:p>
    <w:p xmlns:wp14="http://schemas.microsoft.com/office/word/2010/wordml" w:rsidRPr="009B4C8C" w:rsidR="00FF2E16" w:rsidP="00FF2E16" w:rsidRDefault="00FF2E16" w14:paraId="474656B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pronounce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F2E16" w:rsidP="00FF2E16" w:rsidRDefault="00FF2E16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F2E16" w:rsidP="00FF2E16" w:rsidRDefault="00FF2E16" w14:paraId="62AA81E8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standards.</w:t>
      </w:r>
    </w:p>
    <w:p xmlns:wp14="http://schemas.microsoft.com/office/word/2010/wordml" w:rsidRPr="009B4C8C" w:rsidR="00FF2E16" w:rsidP="00FF2E16" w:rsidRDefault="00FF2E16" w14:paraId="22BE0853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educational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F2E16" w:rsidP="00FF2E16" w:rsidRDefault="00FF2E16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F2E16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FF2E16" w:rsidP="009B4C8C" w:rsidRDefault="00FF2E16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FF2E16" w:rsidP="00FF2E16" w:rsidRDefault="00FF2E16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FF2E16" w:rsidP="00FF2E16" w:rsidRDefault="00FF2E16" w14:paraId="7546FB2E" wp14:textId="77777777">
      <w:pPr>
        <w:numPr>
          <w:ilvl w:val="0"/>
          <w:numId w:val="3"/>
        </w:num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psychologist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21st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century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07C91A4D" wp14:textId="77777777">
      <w:pPr>
        <w:numPr>
          <w:ilvl w:val="1"/>
          <w:numId w:val="3"/>
        </w:num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Attitudes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toward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6411BAE4" wp14:textId="77777777">
      <w:pPr>
        <w:numPr>
          <w:ilvl w:val="1"/>
          <w:numId w:val="3"/>
        </w:num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roles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around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world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profession</w:t>
      </w:r>
      <w:proofErr w:type="spellEnd"/>
    </w:p>
    <w:p xmlns:wp14="http://schemas.microsoft.com/office/word/2010/wordml" w:rsidRPr="009B4C8C" w:rsidR="00FF2E16" w:rsidP="00FF2E16" w:rsidRDefault="00FF2E16" w14:paraId="7D485E25" wp14:textId="77777777">
      <w:pPr>
        <w:numPr>
          <w:ilvl w:val="1"/>
          <w:numId w:val="3"/>
        </w:numPr>
        <w:spacing w:after="0" w:line="240" w:lineRule="auto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Dilemmas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vs.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prevention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vs.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intervention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26232190" wp14:textId="77777777">
      <w:pPr>
        <w:numPr>
          <w:ilvl w:val="1"/>
          <w:numId w:val="3"/>
        </w:numPr>
        <w:spacing w:after="0" w:line="240" w:lineRule="auto"/>
        <w:rPr>
          <w:rFonts w:ascii="Fotogram Light" w:hAnsi="Fotogram Light" w:eastAsia="Calibri" w:cs="Calibri"/>
          <w:color w:val="000000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problem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solving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model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48BE0D38" wp14:textId="77777777">
      <w:pPr>
        <w:numPr>
          <w:ilvl w:val="0"/>
          <w:numId w:val="3"/>
        </w:num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Other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fields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connections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35D788F8" wp14:textId="77777777">
      <w:pPr>
        <w:numPr>
          <w:ilvl w:val="0"/>
          <w:numId w:val="3"/>
        </w:num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Legal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3B33ABFC" wp14:textId="77777777">
      <w:pPr>
        <w:numPr>
          <w:ilvl w:val="0"/>
          <w:numId w:val="3"/>
        </w:num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The main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psychologist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direct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indirect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service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delivery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intervention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consultation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6104CEEA" wp14:textId="77777777">
      <w:pPr>
        <w:numPr>
          <w:ilvl w:val="0"/>
          <w:numId w:val="3"/>
        </w:numPr>
        <w:spacing w:after="0" w:line="240" w:lineRule="auto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lastRenderedPageBreak/>
        <w:t>Child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rights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child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protection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57B98D70" wp14:textId="77777777">
      <w:pPr>
        <w:numPr>
          <w:ilvl w:val="0"/>
          <w:numId w:val="3"/>
        </w:numPr>
        <w:spacing w:after="0" w:line="240" w:lineRule="auto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Educational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past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present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future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4FC80660" wp14:textId="77777777">
      <w:pPr>
        <w:numPr>
          <w:ilvl w:val="1"/>
          <w:numId w:val="3"/>
        </w:numPr>
        <w:spacing w:after="0" w:line="240" w:lineRule="auto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inclusion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integration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adaptive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contexts</w:t>
      </w:r>
      <w:proofErr w:type="spellEnd"/>
    </w:p>
    <w:p xmlns:wp14="http://schemas.microsoft.com/office/word/2010/wordml" w:rsidRPr="009B4C8C" w:rsidR="00FF2E16" w:rsidP="00FF2E16" w:rsidRDefault="00FF2E16" w14:paraId="1BE85700" wp14:textId="77777777">
      <w:pPr>
        <w:numPr>
          <w:ilvl w:val="1"/>
          <w:numId w:val="3"/>
        </w:numPr>
        <w:spacing w:after="0" w:line="240" w:lineRule="auto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teachers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clients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psychologist</w:t>
      </w:r>
      <w:proofErr w:type="spellEnd"/>
    </w:p>
    <w:p xmlns:wp14="http://schemas.microsoft.com/office/word/2010/wordml" w:rsidRPr="009B4C8C" w:rsidR="00FF2E16" w:rsidP="00FF2E16" w:rsidRDefault="00FF2E16" w14:paraId="6D399F03" wp14:textId="77777777">
      <w:pPr>
        <w:numPr>
          <w:ilvl w:val="1"/>
          <w:numId w:val="3"/>
        </w:numPr>
        <w:spacing w:after="0" w:line="240" w:lineRule="auto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clients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psychologist</w:t>
      </w:r>
      <w:proofErr w:type="spellEnd"/>
    </w:p>
    <w:p xmlns:wp14="http://schemas.microsoft.com/office/word/2010/wordml" w:rsidRPr="009B4C8C" w:rsidR="00FF2E16" w:rsidP="00FF2E16" w:rsidRDefault="00FF2E16" w14:paraId="55BDDAED" wp14:textId="77777777">
      <w:pPr>
        <w:numPr>
          <w:ilvl w:val="1"/>
          <w:numId w:val="3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concept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’Education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all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’,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multiculturalism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minority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issues</w:t>
      </w:r>
      <w:proofErr w:type="spellEnd"/>
    </w:p>
    <w:p xmlns:wp14="http://schemas.microsoft.com/office/word/2010/wordml" w:rsidRPr="009B4C8C" w:rsidR="00FF2E16" w:rsidP="00FF2E16" w:rsidRDefault="00FF2E16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F2E16" w:rsidP="00FF2E16" w:rsidRDefault="00FF2E16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FF2E16" w:rsidP="00FF2E16" w:rsidRDefault="00FF2E16" w14:paraId="0D0B940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FF2E16" w:rsidP="00FF2E16" w:rsidRDefault="00FF2E16" w14:paraId="77B8AFB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lecture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discussion</w:t>
      </w:r>
      <w:proofErr w:type="spellEnd"/>
    </w:p>
    <w:p xmlns:wp14="http://schemas.microsoft.com/office/word/2010/wordml" w:rsidRPr="009B4C8C" w:rsidR="00FF2E16" w:rsidP="00FF2E16" w:rsidRDefault="00FF2E16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F2E16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FF2E16" w:rsidP="009B4C8C" w:rsidRDefault="00FF2E16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FF2E16" w:rsidP="00FF2E16" w:rsidRDefault="00FF2E16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FF2E16" w:rsidP="00FF2E16" w:rsidRDefault="00FF2E16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F2E16" w:rsidP="00FF2E16" w:rsidRDefault="00FF2E16" w14:paraId="01A6FF7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Mastery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material</w:t>
      </w:r>
      <w:proofErr w:type="spellEnd"/>
    </w:p>
    <w:p xmlns:wp14="http://schemas.microsoft.com/office/word/2010/wordml" w:rsidRPr="009B4C8C" w:rsidR="00FF2E16" w:rsidP="00FF2E16" w:rsidRDefault="00FF2E16" w14:paraId="2814A31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9B4C8C" w:rsidR="00FF2E16" w:rsidP="00FF2E16" w:rsidRDefault="00FF2E16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F2E16" w:rsidP="00FF2E16" w:rsidRDefault="00FF2E16" w14:paraId="344ECA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9B4C8C" w:rsidR="00FF2E16" w:rsidP="00FF2E16" w:rsidRDefault="00FF2E16" w14:paraId="4B94D5A5" wp14:textId="77777777" wp14:noSpellErr="1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F2E16" w:rsidP="00FF2E16" w:rsidRDefault="00FF2E16" w14:paraId="7502A64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  <w:highlight w:val="yellow"/>
        </w:rPr>
      </w:pPr>
      <w:proofErr w:type="spellStart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written</w:t>
      </w:r>
      <w:proofErr w:type="spellEnd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or</w:t>
      </w:r>
      <w:proofErr w:type="spellEnd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oral</w:t>
      </w:r>
      <w:proofErr w:type="spellEnd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examination</w:t>
      </w:r>
      <w:proofErr w:type="spellEnd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(test and </w:t>
      </w:r>
      <w:proofErr w:type="spellStart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essay</w:t>
      </w:r>
      <w:proofErr w:type="spellEnd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questions</w:t>
      </w:r>
      <w:proofErr w:type="spellEnd"/>
      <w:r w:rsidRPr="043E1D02" w:rsidR="00FF2E16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)</w:t>
      </w:r>
    </w:p>
    <w:p xmlns:wp14="http://schemas.microsoft.com/office/word/2010/wordml" w:rsidRPr="009B4C8C" w:rsidR="00FF2E16" w:rsidP="00FF2E16" w:rsidRDefault="00FF2E16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F2E16" w:rsidP="00FF2E16" w:rsidRDefault="00FF2E16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F2E16" w:rsidP="00FF2E16" w:rsidRDefault="00FF2E16" w14:paraId="25B360D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</w:p>
    <w:p xmlns:wp14="http://schemas.microsoft.com/office/word/2010/wordml" w:rsidRPr="009B4C8C" w:rsidR="00FF2E16" w:rsidP="00FF2E16" w:rsidRDefault="00FF2E16" w14:paraId="2311FEF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9B4C8C" w:rsidR="00FF2E16" w:rsidP="00FF2E16" w:rsidRDefault="00FF2E16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F2E16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FF2E16" w:rsidP="009B4C8C" w:rsidRDefault="00FF2E16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FF2E16" w:rsidP="00FF2E16" w:rsidRDefault="00FF2E16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FF2E16" w:rsidP="00FF2E16" w:rsidRDefault="00FF2E16" w14:paraId="17C583F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Bray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M. 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.;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Kehle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J. (2014). </w:t>
      </w:r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The Oxford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Oxford University Press. 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Oxford ,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New York. ISBN 978-0-19-934840-4</w:t>
      </w:r>
    </w:p>
    <w:p xmlns:wp14="http://schemas.microsoft.com/office/word/2010/wordml" w:rsidRPr="009B4C8C" w:rsidR="00FF2E16" w:rsidP="00FF2E16" w:rsidRDefault="00FF2E16" w14:paraId="45FB081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Calibri" w:cs="Calibri"/>
          <w:color w:val="000000"/>
          <w:sz w:val="20"/>
          <w:szCs w:val="20"/>
        </w:rPr>
      </w:pPr>
    </w:p>
    <w:p xmlns:wp14="http://schemas.microsoft.com/office/word/2010/wordml" w:rsidRPr="009B4C8C" w:rsidR="00FF2E16" w:rsidP="00FF2E16" w:rsidRDefault="00FF2E16" w14:paraId="6F45465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Fotogram Light" w:hAnsi="Fotogram Light" w:eastAsia="Calibri" w:cs="Calibri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color w:val="000000"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Calibri" w:cs="Calibri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Calibri" w:cs="Calibri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color w:val="000000"/>
          <w:sz w:val="20"/>
          <w:szCs w:val="20"/>
        </w:rPr>
        <w:t>list</w:t>
      </w:r>
      <w:proofErr w:type="spellEnd"/>
    </w:p>
    <w:p xmlns:wp14="http://schemas.microsoft.com/office/word/2010/wordml" w:rsidRPr="009B4C8C" w:rsidR="00FF2E16" w:rsidP="00FF2E16" w:rsidRDefault="00FF2E16" w14:paraId="10D547A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Cole, E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Siegel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J. A. (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2003).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Effective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Consultation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2.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Hogrefe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and Huber, 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Göttingen .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FF2E16" w:rsidP="00FF2E16" w:rsidRDefault="00FF2E16" w14:paraId="7E3908C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Fagan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T. K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Wise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P. S. (2007).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Past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present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future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(3rd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.). Bethesda, MA: National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Association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Psychologists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</w:p>
    <w:p xmlns:wp14="http://schemas.microsoft.com/office/word/2010/wordml" w:rsidRPr="009B4C8C" w:rsidR="00FF2E16" w:rsidP="00FF2E16" w:rsidRDefault="00FF2E16" w14:paraId="5C4FCC9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Gutkin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T. B., 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Reynolds ,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C. R. (2009). </w:t>
      </w:r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4th Edition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Wiley</w:t>
      </w:r>
      <w:proofErr w:type="spellEnd"/>
    </w:p>
    <w:p xmlns:wp14="http://schemas.microsoft.com/office/word/2010/wordml" w:rsidRPr="009B4C8C" w:rsidR="00FF2E16" w:rsidP="00FF2E16" w:rsidRDefault="00FF2E16" w14:paraId="69D11C6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Kratochwill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T. R. (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.) (1986).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Advances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London, LEA </w:t>
      </w:r>
    </w:p>
    <w:p xmlns:wp14="http://schemas.microsoft.com/office/word/2010/wordml" w:rsidRPr="009B4C8C" w:rsidR="00FF2E16" w:rsidP="00FF2E16" w:rsidRDefault="00FF2E16" w14:paraId="17E59CF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Merrell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K. W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Ervin, R. A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Peacock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G. G. (2012):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21st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Century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Foundations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Guilford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Press New York, London</w:t>
      </w:r>
    </w:p>
    <w:p xmlns:wp14="http://schemas.microsoft.com/office/word/2010/wordml" w:rsidRPr="009B4C8C" w:rsidR="00FF2E16" w:rsidP="00FF2E16" w:rsidRDefault="00FF2E16" w14:paraId="746E975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Nastasi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B. K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Hart, S. N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Naser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S. C. (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2020) </w:t>
      </w:r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International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Child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Rights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psychologyringer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</w:t>
      </w:r>
    </w:p>
    <w:p xmlns:wp14="http://schemas.microsoft.com/office/word/2010/wordml" w:rsidRPr="009B4C8C" w:rsidR="00FF2E16" w:rsidP="00FF2E16" w:rsidRDefault="00FF2E16" w14:paraId="64FC814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psychologyencer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Kagan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S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.;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Kagan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M. (1994):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Kagan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cooperative</w:t>
      </w:r>
      <w:proofErr w:type="spellEnd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i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2nd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San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Clemente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CA: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Kagan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Publishing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.ISBN-13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: 064-4905000019</w:t>
      </w:r>
    </w:p>
    <w:p xmlns:wp14="http://schemas.microsoft.com/office/word/2010/wordml" w:rsidR="006E42B3" w:rsidRDefault="006E42B3" w14:paraId="049F31CB" wp14:textId="77777777" wp14:noSpellErr="1"/>
    <w:p w:rsidR="043E1D02" w:rsidP="043E1D02" w:rsidRDefault="043E1D02" w14:paraId="52F2D63C" w14:textId="4662B115">
      <w:pPr>
        <w:pStyle w:val="Norml"/>
      </w:pPr>
    </w:p>
    <w:p w:rsidR="043E1D02" w:rsidP="043E1D02" w:rsidRDefault="043E1D02" w14:paraId="0A6E6532" w14:textId="2C702DE1">
      <w:pPr>
        <w:pStyle w:val="Norml"/>
      </w:pPr>
    </w:p>
    <w:p w:rsidR="043E1D02" w:rsidP="043E1D02" w:rsidRDefault="043E1D02" w14:paraId="138FF745" w14:textId="32967A18">
      <w:pPr>
        <w:pStyle w:val="Norml"/>
      </w:pPr>
    </w:p>
    <w:p w:rsidR="043E1D02" w:rsidP="043E1D02" w:rsidRDefault="043E1D02" w14:paraId="4E110EA9" w14:textId="7B2BD6FF">
      <w:pPr>
        <w:pStyle w:val="Norml"/>
      </w:pPr>
    </w:p>
    <w:p w:rsidR="043E1D02" w:rsidP="043E1D02" w:rsidRDefault="043E1D02" w14:paraId="4E77FBFA" w14:textId="7B3398D8">
      <w:pPr>
        <w:pStyle w:val="Norml"/>
      </w:pPr>
    </w:p>
    <w:p w:rsidR="043E1D02" w:rsidP="043E1D02" w:rsidRDefault="043E1D02" w14:paraId="235F6136" w14:textId="26CED8B5">
      <w:pPr>
        <w:pStyle w:val="Norml"/>
      </w:pPr>
    </w:p>
    <w:p w:rsidR="043E1D02" w:rsidP="043E1D02" w:rsidRDefault="043E1D02" w14:paraId="000760B6" w14:textId="632B1F12">
      <w:pPr>
        <w:pStyle w:val="Norml"/>
      </w:pPr>
    </w:p>
    <w:p w:rsidR="043E1D02" w:rsidP="043E1D02" w:rsidRDefault="043E1D02" w14:paraId="02D042D0" w14:textId="66DCD0D7">
      <w:pPr>
        <w:pStyle w:val="Norml"/>
      </w:pPr>
    </w:p>
    <w:p w:rsidR="043E1D02" w:rsidP="043E1D02" w:rsidRDefault="043E1D02" w14:paraId="1896B5CB" w14:textId="544B8C5A">
      <w:pPr>
        <w:pStyle w:val="Norml"/>
      </w:pPr>
    </w:p>
    <w:p w:rsidR="043E1D02" w:rsidP="043E1D02" w:rsidRDefault="043E1D02" w14:paraId="052FA981" w14:textId="18225152">
      <w:pPr>
        <w:pStyle w:val="Norml"/>
      </w:pPr>
    </w:p>
    <w:p w:rsidR="4C5DC6DB" w:rsidP="043E1D02" w:rsidRDefault="4C5DC6DB" w14:paraId="2B41E111" w14:textId="19EBD1ED">
      <w:pPr>
        <w:jc w:val="center"/>
      </w:pPr>
      <w:r w:rsidRPr="043E1D02" w:rsidR="4C5DC6DB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C5DC6DB" w:rsidP="043E1D02" w:rsidRDefault="4C5DC6DB" w14:paraId="16F3C29D" w14:textId="49BC1564">
      <w:pPr>
        <w:jc w:val="center"/>
      </w:pPr>
      <w:r w:rsidRPr="043E1D02" w:rsidR="4C5DC6DB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1CDD2916" w14:textId="272D7097">
      <w:pPr>
        <w:jc w:val="both"/>
      </w:pPr>
      <w:r w:rsidRPr="043E1D02" w:rsidR="4C5DC6DB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43E1D02" w:rsidTr="043E1D02" w14:paraId="52FBD16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43E1D02" w:rsidP="043E1D02" w:rsidRDefault="043E1D02" w14:paraId="14A5A909" w14:textId="3B84C339">
            <w:pPr>
              <w:jc w:val="both"/>
            </w:pPr>
            <w:r w:rsidRPr="043E1D02" w:rsidR="043E1D0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C5DC6DB" w:rsidP="043E1D02" w:rsidRDefault="4C5DC6DB" w14:paraId="53F70E6C" w14:textId="358C3646">
      <w:pPr>
        <w:jc w:val="both"/>
      </w:pPr>
      <w:r w:rsidRPr="043E1D02" w:rsidR="4C5DC6DB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7AFB8A02" w14:textId="3D686C3C">
      <w:pPr>
        <w:spacing w:line="276" w:lineRule="auto"/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C5DC6DB" w:rsidP="043E1D02" w:rsidRDefault="4C5DC6DB" w14:paraId="78889964" w14:textId="39F814A1">
      <w:pPr>
        <w:spacing w:line="276" w:lineRule="auto"/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C5DC6DB" w:rsidP="043E1D02" w:rsidRDefault="4C5DC6DB" w14:paraId="6C4B1D4C" w14:textId="06D1B526">
      <w:pPr>
        <w:spacing w:line="276" w:lineRule="auto"/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C5DC6DB" w:rsidP="043E1D02" w:rsidRDefault="4C5DC6DB" w14:paraId="4BDE3507" w14:textId="16D81CAA">
      <w:pPr>
        <w:spacing w:line="276" w:lineRule="auto"/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C5DC6DB" w:rsidP="043E1D02" w:rsidRDefault="4C5DC6DB" w14:paraId="4FEE9F7D" w14:textId="3D200EFF">
      <w:pPr>
        <w:spacing w:line="276" w:lineRule="auto"/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C5DC6DB" w:rsidP="043E1D02" w:rsidRDefault="4C5DC6DB" w14:paraId="25782AB5" w14:textId="5E968EAD">
      <w:pPr>
        <w:spacing w:line="276" w:lineRule="auto"/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C5DC6DB" w:rsidP="043E1D02" w:rsidRDefault="4C5DC6DB" w14:paraId="66D4770E" w14:textId="1606115B">
      <w:pPr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3D2D7373" w14:textId="11630C45">
      <w:pPr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43E1D02" w:rsidTr="043E1D02" w14:paraId="5E53AF0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43E1D02" w:rsidP="043E1D02" w:rsidRDefault="043E1D02" w14:paraId="29ECB982" w14:textId="7A8DB545">
            <w:pPr>
              <w:jc w:val="both"/>
            </w:pPr>
            <w:r w:rsidRPr="043E1D02" w:rsidR="043E1D0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C5DC6DB" w:rsidP="043E1D02" w:rsidRDefault="4C5DC6DB" w14:paraId="02475225" w14:textId="2CD5B53A">
      <w:pPr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031A5A84" w14:textId="120F34D2">
      <w:pPr>
        <w:pStyle w:val="ListParagraph"/>
        <w:numPr>
          <w:ilvl w:val="0"/>
          <w:numId w:val="5"/>
        </w:numPr>
        <w:rPr/>
      </w:pPr>
      <w:r w:rsidRPr="043E1D02" w:rsidR="4C5DC6DB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5126AFD7" w14:textId="6965CEA3">
      <w:pPr>
        <w:pStyle w:val="ListParagraph"/>
        <w:numPr>
          <w:ilvl w:val="0"/>
          <w:numId w:val="5"/>
        </w:numPr>
        <w:rPr/>
      </w:pPr>
      <w:r w:rsidRPr="043E1D02" w:rsidR="4C5DC6DB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3ACCDABE" w14:textId="0C787F16">
      <w:pPr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657CD2FE" w14:textId="26496E8D">
      <w:pPr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428F87CD" w14:textId="59846E63">
      <w:pPr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25132386" w14:textId="640E9A64">
      <w:pPr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26E0AC35" w14:textId="079A31A5">
      <w:pPr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43E1D02" w:rsidTr="043E1D02" w14:paraId="2891E5D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43E1D02" w:rsidP="043E1D02" w:rsidRDefault="043E1D02" w14:paraId="79A80BE0" w14:textId="3C7D6E9E">
            <w:pPr>
              <w:jc w:val="both"/>
            </w:pPr>
            <w:r w:rsidRPr="043E1D02" w:rsidR="043E1D0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C5DC6DB" w:rsidP="043E1D02" w:rsidRDefault="4C5DC6DB" w14:paraId="0DB68A72" w14:textId="307C86EE">
      <w:pPr>
        <w:jc w:val="both"/>
      </w:pPr>
      <w:r w:rsidRPr="043E1D02" w:rsidR="4C5DC6D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5DC6DB" w:rsidP="043E1D02" w:rsidRDefault="4C5DC6DB" w14:paraId="33562C98" w14:textId="2B75564A">
      <w:pPr>
        <w:pStyle w:val="ListParagraph"/>
        <w:numPr>
          <w:ilvl w:val="0"/>
          <w:numId w:val="5"/>
        </w:numPr>
        <w:rPr/>
      </w:pPr>
      <w:r w:rsidRPr="043E1D02" w:rsidR="4C5DC6DB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43E1D02" w:rsidP="043E1D02" w:rsidRDefault="043E1D02" w14:paraId="31E43453" w14:textId="72A64B74">
      <w:pPr>
        <w:pStyle w:val="ListParagraph"/>
        <w:numPr>
          <w:ilvl w:val="0"/>
          <w:numId w:val="5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43E1D02" w:rsidP="043E1D02" w:rsidRDefault="043E1D02" w14:paraId="6DF565A7" w14:textId="77CBACF2">
      <w:pPr>
        <w:pStyle w:val="Norml"/>
      </w:pPr>
    </w:p>
    <w:p w:rsidR="043E1D02" w:rsidP="043E1D02" w:rsidRDefault="043E1D02" w14:paraId="201D1A8A" w14:textId="0B8DADD3">
      <w:pPr>
        <w:pStyle w:val="Norml"/>
      </w:pPr>
    </w:p>
    <w:p w:rsidR="043E1D02" w:rsidP="043E1D02" w:rsidRDefault="043E1D02" w14:paraId="58A624B2" w14:textId="64AC18CC">
      <w:pPr>
        <w:pStyle w:val="Norml"/>
      </w:pPr>
    </w:p>
    <w:p w:rsidR="043E1D02" w:rsidP="043E1D02" w:rsidRDefault="043E1D02" w14:paraId="6019FC76" w14:textId="1AA0B43D">
      <w:pPr>
        <w:pStyle w:val="Norml"/>
      </w:pPr>
    </w:p>
    <w:p w:rsidR="043E1D02" w:rsidP="043E1D02" w:rsidRDefault="043E1D02" w14:paraId="00F5ED50" w14:textId="606AE3DF">
      <w:pPr>
        <w:pStyle w:val="Norml"/>
      </w:pPr>
    </w:p>
    <w:p w:rsidR="043E1D02" w:rsidP="043E1D02" w:rsidRDefault="043E1D02" w14:paraId="7F62C531" w14:textId="57CF72A2">
      <w:pPr>
        <w:pStyle w:val="Norml"/>
      </w:pPr>
    </w:p>
    <w:p w:rsidR="043E1D02" w:rsidP="043E1D02" w:rsidRDefault="043E1D02" w14:paraId="782CD528" w14:textId="2A2348E8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6B2FAB"/>
    <w:multiLevelType w:val="multilevel"/>
    <w:tmpl w:val="F8C67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76D34"/>
    <w:multiLevelType w:val="multilevel"/>
    <w:tmpl w:val="77FEEF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242E70"/>
    <w:multiLevelType w:val="multilevel"/>
    <w:tmpl w:val="90B28F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5C957DE8"/>
    <w:multiLevelType w:val="multilevel"/>
    <w:tmpl w:val="1B8C27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5">
    <w:abstractNumId w:val="4"/>
  </w: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16"/>
    <w:rsid w:val="006E42B3"/>
    <w:rsid w:val="00FF2E16"/>
    <w:rsid w:val="043E1D02"/>
    <w:rsid w:val="4C5DC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99BB"/>
  <w15:chartTrackingRefBased/>
  <w15:docId w15:val="{4844477D-1A2F-4539-9C7D-D08005BCEB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FF2E16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incstrkz">
    <w:name w:val="No Spacing"/>
    <w:uiPriority w:val="1"/>
    <w:qFormat/>
    <w:rsid w:val="00FF2E16"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2021-08-23T13:07:00.0000000Z</dcterms:created>
  <dcterms:modified xsi:type="dcterms:W3CDTF">2021-08-26T16:20:19.6202206Z</dcterms:modified>
</coreProperties>
</file>